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DF86" w14:textId="658017DF" w:rsidR="00801EA9" w:rsidRPr="00D97F66" w:rsidRDefault="00D63656" w:rsidP="00121C05">
      <w:pPr>
        <w:ind w:left="708" w:firstLine="708"/>
        <w:rPr>
          <w:rFonts w:ascii="Arial" w:hAnsi="Arial" w:cs="Arial"/>
          <w:color w:val="54264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AFB8E9" wp14:editId="43277893">
            <wp:simplePos x="0" y="0"/>
            <wp:positionH relativeFrom="column">
              <wp:posOffset>-223520</wp:posOffset>
            </wp:positionH>
            <wp:positionV relativeFrom="paragraph">
              <wp:posOffset>200025</wp:posOffset>
            </wp:positionV>
            <wp:extent cx="2852405" cy="588645"/>
            <wp:effectExtent l="0" t="0" r="5715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0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C05" w:rsidRPr="00D97F66">
        <w:rPr>
          <w:rFonts w:ascii="Arial" w:hAnsi="Arial" w:cs="Arial"/>
          <w:color w:val="54264B"/>
          <w:sz w:val="28"/>
          <w:szCs w:val="28"/>
        </w:rPr>
        <w:t xml:space="preserve"> </w:t>
      </w:r>
    </w:p>
    <w:p w14:paraId="6998FA35" w14:textId="3200D88B" w:rsidR="00801EA9" w:rsidRPr="00D97F66" w:rsidRDefault="00801EA9" w:rsidP="00121C05">
      <w:pPr>
        <w:ind w:left="708" w:firstLine="708"/>
        <w:rPr>
          <w:rFonts w:ascii="Arial" w:hAnsi="Arial" w:cs="Arial"/>
          <w:color w:val="54264B"/>
          <w:sz w:val="28"/>
          <w:szCs w:val="28"/>
        </w:rPr>
      </w:pPr>
    </w:p>
    <w:p w14:paraId="2CC3BDFD" w14:textId="77777777" w:rsidR="00BE12B0" w:rsidRPr="00D97F66" w:rsidRDefault="00BE12B0" w:rsidP="00121C05">
      <w:pPr>
        <w:ind w:left="708" w:firstLine="708"/>
        <w:rPr>
          <w:rFonts w:ascii="Arial" w:hAnsi="Arial" w:cs="Arial"/>
          <w:color w:val="54264B"/>
          <w:sz w:val="28"/>
          <w:szCs w:val="28"/>
        </w:rPr>
      </w:pPr>
    </w:p>
    <w:p w14:paraId="20CBBA37" w14:textId="67E41C10" w:rsidR="00C84205" w:rsidRPr="00D97F66" w:rsidRDefault="00026ECD" w:rsidP="00F504E8">
      <w:pPr>
        <w:jc w:val="center"/>
        <w:rPr>
          <w:rFonts w:ascii="Arial" w:hAnsi="Arial" w:cs="Arial"/>
          <w:b/>
          <w:color w:val="54264B"/>
          <w:sz w:val="44"/>
          <w:szCs w:val="24"/>
        </w:rPr>
      </w:pPr>
      <w:r w:rsidRPr="00D97F66">
        <w:rPr>
          <w:rFonts w:ascii="Arial" w:hAnsi="Arial" w:cs="Arial"/>
          <w:b/>
          <w:color w:val="54264B"/>
          <w:sz w:val="44"/>
          <w:szCs w:val="24"/>
        </w:rPr>
        <w:t xml:space="preserve">SHK </w:t>
      </w:r>
      <w:r w:rsidR="000A7F52">
        <w:rPr>
          <w:rFonts w:ascii="Arial" w:hAnsi="Arial" w:cs="Arial"/>
          <w:b/>
          <w:color w:val="54264B"/>
          <w:sz w:val="44"/>
          <w:szCs w:val="24"/>
        </w:rPr>
        <w:t xml:space="preserve">Najaar </w:t>
      </w:r>
      <w:r w:rsidR="000A7F52" w:rsidRPr="00D97F66">
        <w:rPr>
          <w:rFonts w:ascii="Arial" w:hAnsi="Arial" w:cs="Arial"/>
          <w:b/>
          <w:color w:val="54264B"/>
          <w:sz w:val="44"/>
          <w:szCs w:val="24"/>
        </w:rPr>
        <w:t>symposium</w:t>
      </w:r>
      <w:r w:rsidR="007B1E83" w:rsidRPr="00D97F66">
        <w:rPr>
          <w:rFonts w:ascii="Arial" w:hAnsi="Arial" w:cs="Arial"/>
          <w:b/>
          <w:color w:val="54264B"/>
          <w:sz w:val="44"/>
          <w:szCs w:val="24"/>
        </w:rPr>
        <w:t xml:space="preserve">: </w:t>
      </w:r>
    </w:p>
    <w:p w14:paraId="47ECFDBB" w14:textId="195DAF0B" w:rsidR="00EB05CA" w:rsidRDefault="002241BC" w:rsidP="00B25E4F">
      <w:pPr>
        <w:jc w:val="center"/>
        <w:rPr>
          <w:rFonts w:ascii="Arial" w:hAnsi="Arial" w:cs="Arial"/>
          <w:b/>
          <w:color w:val="54264B"/>
          <w:sz w:val="44"/>
          <w:szCs w:val="44"/>
          <w:u w:val="single"/>
        </w:rPr>
      </w:pPr>
      <w:r w:rsidRPr="002241BC">
        <w:rPr>
          <w:rFonts w:ascii="Arial" w:hAnsi="Arial" w:cs="Arial"/>
          <w:b/>
          <w:color w:val="54264B"/>
          <w:sz w:val="44"/>
          <w:szCs w:val="44"/>
          <w:u w:val="single"/>
        </w:rPr>
        <w:t>“Mannenzaken”</w:t>
      </w:r>
    </w:p>
    <w:p w14:paraId="3A1104D3" w14:textId="1E1BF680" w:rsidR="004D4FCD" w:rsidRPr="004D4FCD" w:rsidRDefault="004D4FCD" w:rsidP="00B25E4F">
      <w:pPr>
        <w:jc w:val="center"/>
        <w:rPr>
          <w:rFonts w:ascii="Arial" w:hAnsi="Arial" w:cs="Arial"/>
          <w:b/>
          <w:color w:val="54264B"/>
          <w:sz w:val="36"/>
          <w:szCs w:val="36"/>
        </w:rPr>
      </w:pPr>
      <w:r w:rsidRPr="004D4FCD">
        <w:rPr>
          <w:rFonts w:ascii="Arial" w:hAnsi="Arial" w:cs="Arial"/>
          <w:b/>
          <w:color w:val="54264B"/>
          <w:sz w:val="36"/>
          <w:szCs w:val="36"/>
        </w:rPr>
        <w:t>De kwetsbare man en de harde werkelijkheid</w:t>
      </w:r>
    </w:p>
    <w:p w14:paraId="443BB57A" w14:textId="3B42B720" w:rsidR="002241BC" w:rsidRPr="002241BC" w:rsidRDefault="002241BC" w:rsidP="00B25E4F">
      <w:pPr>
        <w:jc w:val="center"/>
        <w:rPr>
          <w:rFonts w:ascii="Arial" w:hAnsi="Arial" w:cs="Arial"/>
          <w:color w:val="54264B"/>
          <w:sz w:val="28"/>
          <w:szCs w:val="28"/>
        </w:rPr>
      </w:pPr>
      <w:r w:rsidRPr="002241BC">
        <w:rPr>
          <w:rFonts w:ascii="Arial" w:hAnsi="Arial" w:cs="Arial"/>
          <w:color w:val="54264B"/>
          <w:sz w:val="28"/>
          <w:szCs w:val="28"/>
        </w:rPr>
        <w:t>(ook vrouwen zijn welkom)</w:t>
      </w:r>
    </w:p>
    <w:p w14:paraId="4B5F9615" w14:textId="77777777" w:rsidR="00BE12B0" w:rsidRPr="00D97F66" w:rsidRDefault="00BE12B0" w:rsidP="00486CBA">
      <w:pPr>
        <w:pStyle w:val="Geenafstand"/>
        <w:rPr>
          <w:rFonts w:ascii="Arial" w:hAnsi="Arial" w:cs="Arial"/>
          <w:b/>
          <w:color w:val="54264B"/>
          <w:sz w:val="24"/>
          <w:szCs w:val="24"/>
        </w:rPr>
      </w:pPr>
    </w:p>
    <w:p w14:paraId="2D0D8A48" w14:textId="2C8EA61B" w:rsidR="003871C7" w:rsidRPr="00D97F66" w:rsidRDefault="00F1400E" w:rsidP="00486CBA">
      <w:pPr>
        <w:pStyle w:val="Geenafstand"/>
        <w:rPr>
          <w:rFonts w:ascii="Arial" w:hAnsi="Arial" w:cs="Arial"/>
          <w:b/>
          <w:color w:val="54264B"/>
          <w:sz w:val="24"/>
          <w:szCs w:val="24"/>
        </w:rPr>
      </w:pPr>
      <w:r w:rsidRPr="00D97F66">
        <w:rPr>
          <w:rFonts w:ascii="Arial" w:hAnsi="Arial" w:cs="Arial"/>
          <w:b/>
          <w:color w:val="54264B"/>
          <w:sz w:val="24"/>
          <w:szCs w:val="24"/>
        </w:rPr>
        <w:t>Datum:</w:t>
      </w:r>
      <w:r w:rsidR="003871C7" w:rsidRPr="00D97F66">
        <w:rPr>
          <w:rFonts w:ascii="Arial" w:hAnsi="Arial" w:cs="Arial"/>
          <w:b/>
          <w:color w:val="54264B"/>
          <w:sz w:val="24"/>
          <w:szCs w:val="24"/>
        </w:rPr>
        <w:t xml:space="preserve"> </w:t>
      </w:r>
      <w:r w:rsidR="00052582">
        <w:rPr>
          <w:rFonts w:ascii="Arial" w:hAnsi="Arial" w:cs="Arial"/>
          <w:b/>
          <w:color w:val="54264B"/>
          <w:sz w:val="24"/>
          <w:szCs w:val="24"/>
        </w:rPr>
        <w:t xml:space="preserve">woensdag </w:t>
      </w:r>
      <w:r w:rsidR="002241BC">
        <w:rPr>
          <w:rFonts w:ascii="Arial" w:hAnsi="Arial" w:cs="Arial"/>
          <w:b/>
          <w:color w:val="54264B"/>
          <w:sz w:val="24"/>
          <w:szCs w:val="24"/>
        </w:rPr>
        <w:t>3 oktober</w:t>
      </w:r>
      <w:r w:rsidR="00052582">
        <w:rPr>
          <w:rFonts w:ascii="Arial" w:hAnsi="Arial" w:cs="Arial"/>
          <w:b/>
          <w:color w:val="54264B"/>
          <w:sz w:val="24"/>
          <w:szCs w:val="24"/>
        </w:rPr>
        <w:t xml:space="preserve"> 2018</w:t>
      </w:r>
      <w:r w:rsidR="00026ECD" w:rsidRPr="00D97F66">
        <w:rPr>
          <w:rFonts w:ascii="Arial" w:hAnsi="Arial" w:cs="Arial"/>
          <w:b/>
          <w:color w:val="54264B"/>
          <w:sz w:val="24"/>
          <w:szCs w:val="24"/>
        </w:rPr>
        <w:t xml:space="preserve"> </w:t>
      </w:r>
    </w:p>
    <w:p w14:paraId="7B7EC026" w14:textId="0F08B3CD" w:rsidR="00486CBA" w:rsidRPr="00D97F66" w:rsidRDefault="00841A76" w:rsidP="00486CBA">
      <w:pPr>
        <w:pStyle w:val="Geenafstand"/>
        <w:rPr>
          <w:rFonts w:ascii="Arial" w:hAnsi="Arial" w:cs="Arial"/>
          <w:b/>
          <w:color w:val="54264B"/>
          <w:sz w:val="24"/>
          <w:szCs w:val="24"/>
        </w:rPr>
      </w:pPr>
      <w:r w:rsidRPr="00D97F66">
        <w:rPr>
          <w:rFonts w:ascii="Arial" w:hAnsi="Arial" w:cs="Arial"/>
          <w:b/>
          <w:color w:val="54264B"/>
          <w:sz w:val="24"/>
          <w:szCs w:val="24"/>
        </w:rPr>
        <w:t>T</w:t>
      </w:r>
      <w:r w:rsidR="00486CBA" w:rsidRPr="00D97F66">
        <w:rPr>
          <w:rFonts w:ascii="Arial" w:hAnsi="Arial" w:cs="Arial"/>
          <w:b/>
          <w:color w:val="54264B"/>
          <w:sz w:val="24"/>
          <w:szCs w:val="24"/>
        </w:rPr>
        <w:t xml:space="preserve">ijd: </w:t>
      </w:r>
      <w:r w:rsidR="00026ECD" w:rsidRPr="00D97F66">
        <w:rPr>
          <w:rFonts w:ascii="Arial" w:hAnsi="Arial" w:cs="Arial"/>
          <w:b/>
          <w:color w:val="54264B"/>
          <w:sz w:val="24"/>
          <w:szCs w:val="24"/>
        </w:rPr>
        <w:t xml:space="preserve">15.00 </w:t>
      </w:r>
      <w:r w:rsidR="002F4A8B">
        <w:rPr>
          <w:rFonts w:ascii="Arial" w:hAnsi="Arial" w:cs="Arial"/>
          <w:b/>
          <w:color w:val="54264B"/>
          <w:sz w:val="24"/>
          <w:szCs w:val="24"/>
        </w:rPr>
        <w:t>-</w:t>
      </w:r>
      <w:r w:rsidR="00BE12B0" w:rsidRPr="00D97F66">
        <w:rPr>
          <w:rFonts w:ascii="Arial" w:hAnsi="Arial" w:cs="Arial"/>
          <w:b/>
          <w:color w:val="54264B"/>
          <w:sz w:val="24"/>
          <w:szCs w:val="24"/>
        </w:rPr>
        <w:t xml:space="preserve"> </w:t>
      </w:r>
      <w:r w:rsidR="00486CBA" w:rsidRPr="00D97F66">
        <w:rPr>
          <w:rFonts w:ascii="Arial" w:hAnsi="Arial" w:cs="Arial"/>
          <w:b/>
          <w:color w:val="54264B"/>
          <w:sz w:val="24"/>
          <w:szCs w:val="24"/>
        </w:rPr>
        <w:t xml:space="preserve"> </w:t>
      </w:r>
      <w:r w:rsidR="006C0B8E" w:rsidRPr="00D97F66">
        <w:rPr>
          <w:rFonts w:ascii="Arial" w:hAnsi="Arial" w:cs="Arial"/>
          <w:b/>
          <w:color w:val="54264B"/>
          <w:sz w:val="24"/>
          <w:szCs w:val="24"/>
        </w:rPr>
        <w:t>2</w:t>
      </w:r>
      <w:r w:rsidR="00905786" w:rsidRPr="00D97F66">
        <w:rPr>
          <w:rFonts w:ascii="Arial" w:hAnsi="Arial" w:cs="Arial"/>
          <w:b/>
          <w:color w:val="54264B"/>
          <w:sz w:val="24"/>
          <w:szCs w:val="24"/>
        </w:rPr>
        <w:t>0.30</w:t>
      </w:r>
      <w:r w:rsidR="00486CBA" w:rsidRPr="00D97F66">
        <w:rPr>
          <w:rFonts w:ascii="Arial" w:hAnsi="Arial" w:cs="Arial"/>
          <w:b/>
          <w:color w:val="54264B"/>
          <w:sz w:val="24"/>
          <w:szCs w:val="24"/>
        </w:rPr>
        <w:t xml:space="preserve"> uur</w:t>
      </w:r>
    </w:p>
    <w:p w14:paraId="07E0B3CA" w14:textId="177F5B67" w:rsidR="004200C3" w:rsidRDefault="00486CBA" w:rsidP="00486CBA">
      <w:pPr>
        <w:pStyle w:val="Geenafstand"/>
        <w:rPr>
          <w:rFonts w:ascii="Arial" w:hAnsi="Arial" w:cs="Arial"/>
          <w:b/>
          <w:color w:val="54264B"/>
          <w:sz w:val="24"/>
          <w:szCs w:val="24"/>
        </w:rPr>
      </w:pPr>
      <w:r w:rsidRPr="00D97F66">
        <w:rPr>
          <w:rFonts w:ascii="Arial" w:hAnsi="Arial" w:cs="Arial"/>
          <w:b/>
          <w:color w:val="54264B"/>
          <w:sz w:val="24"/>
          <w:szCs w:val="24"/>
        </w:rPr>
        <w:t xml:space="preserve">Waar: </w:t>
      </w:r>
      <w:r w:rsidR="00052582">
        <w:rPr>
          <w:rFonts w:ascii="Arial" w:hAnsi="Arial" w:cs="Arial"/>
          <w:b/>
          <w:color w:val="54264B"/>
          <w:sz w:val="24"/>
          <w:szCs w:val="24"/>
        </w:rPr>
        <w:t>Aula ETZ | locatie Elisabeth route 73</w:t>
      </w:r>
    </w:p>
    <w:p w14:paraId="7F58019D" w14:textId="6BF770AC" w:rsidR="00BE12B0" w:rsidRPr="00D97F66" w:rsidRDefault="00486CBA" w:rsidP="00486CBA">
      <w:pPr>
        <w:pStyle w:val="Geenafstand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D97F66">
        <w:rPr>
          <w:rFonts w:ascii="Arial" w:hAnsi="Arial" w:cs="Arial"/>
          <w:b/>
          <w:color w:val="54264B"/>
          <w:sz w:val="24"/>
          <w:szCs w:val="24"/>
        </w:rPr>
        <w:t>Aanmelden:</w:t>
      </w:r>
      <w:r w:rsidR="006E1F1C" w:rsidRPr="00D97F66">
        <w:rPr>
          <w:rFonts w:ascii="Arial" w:hAnsi="Arial" w:cs="Arial"/>
          <w:b/>
          <w:color w:val="54264B"/>
          <w:sz w:val="24"/>
          <w:szCs w:val="24"/>
        </w:rPr>
        <w:t xml:space="preserve"> </w:t>
      </w:r>
      <w:hyperlink r:id="rId8" w:history="1">
        <w:r w:rsidR="006E1F1C" w:rsidRPr="006C0E3B">
          <w:rPr>
            <w:rStyle w:val="Hyperlink"/>
            <w:rFonts w:ascii="Arial" w:hAnsi="Arial" w:cs="Arial"/>
            <w:sz w:val="24"/>
            <w:szCs w:val="24"/>
          </w:rPr>
          <w:t>Via de SHK site.</w:t>
        </w:r>
      </w:hyperlink>
      <w:r w:rsidR="002241BC" w:rsidRPr="006C0E3B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4D1DFA82" w14:textId="30FC24CF" w:rsidR="00FF49B4" w:rsidRDefault="00D97F66" w:rsidP="00C831E2">
      <w:pPr>
        <w:rPr>
          <w:rFonts w:ascii="Arial" w:hAnsi="Arial" w:cs="Arial"/>
          <w:color w:val="663366"/>
        </w:rPr>
      </w:pPr>
      <w:r w:rsidRPr="00D97F66">
        <w:rPr>
          <w:rFonts w:ascii="Arial" w:hAnsi="Arial" w:cs="Arial"/>
          <w:color w:val="663366"/>
        </w:rPr>
        <w:br/>
      </w:r>
      <w:bookmarkStart w:id="0" w:name="_Hlk519506401"/>
      <w:r w:rsidR="00C831E2" w:rsidRPr="00D97F66">
        <w:rPr>
          <w:rFonts w:ascii="Arial" w:hAnsi="Arial" w:cs="Arial"/>
          <w:color w:val="663366"/>
        </w:rPr>
        <w:t xml:space="preserve">Beste collega </w:t>
      </w:r>
      <w:r w:rsidR="000860EF" w:rsidRPr="00D97F66">
        <w:rPr>
          <w:rFonts w:ascii="Arial" w:hAnsi="Arial" w:cs="Arial"/>
          <w:color w:val="663366"/>
        </w:rPr>
        <w:t>h</w:t>
      </w:r>
      <w:r w:rsidR="00C831E2" w:rsidRPr="00D97F66">
        <w:rPr>
          <w:rFonts w:ascii="Arial" w:hAnsi="Arial" w:cs="Arial"/>
          <w:color w:val="663366"/>
        </w:rPr>
        <w:t>uisartsen</w:t>
      </w:r>
      <w:r w:rsidR="00C279AA">
        <w:rPr>
          <w:rFonts w:ascii="Arial" w:hAnsi="Arial" w:cs="Arial"/>
          <w:color w:val="663366"/>
        </w:rPr>
        <w:t xml:space="preserve"> en specialisten ouderengeneeskunde,</w:t>
      </w:r>
    </w:p>
    <w:p w14:paraId="6FCED36F" w14:textId="4340F009" w:rsidR="00C279AA" w:rsidRPr="00C279AA" w:rsidRDefault="00C279AA" w:rsidP="00C279AA">
      <w:pPr>
        <w:rPr>
          <w:rFonts w:ascii="Arial" w:hAnsi="Arial" w:cs="Arial"/>
          <w:color w:val="663366"/>
        </w:rPr>
      </w:pPr>
      <w:r w:rsidRPr="00C279AA">
        <w:rPr>
          <w:rFonts w:ascii="Arial" w:hAnsi="Arial" w:cs="Arial"/>
          <w:color w:val="663366"/>
        </w:rPr>
        <w:t>Stoere praat van man verbergt én toont hun kwetsbaarheid.</w:t>
      </w:r>
    </w:p>
    <w:p w14:paraId="50F16D15" w14:textId="0167A4C4" w:rsidR="004D4FCD" w:rsidRPr="00C279AA" w:rsidRDefault="004D4FCD" w:rsidP="0052316B">
      <w:pPr>
        <w:pStyle w:val="Lijstalinea"/>
        <w:numPr>
          <w:ilvl w:val="0"/>
          <w:numId w:val="8"/>
        </w:numPr>
        <w:rPr>
          <w:rFonts w:ascii="Arial" w:hAnsi="Arial" w:cs="Arial"/>
          <w:color w:val="663366"/>
        </w:rPr>
      </w:pPr>
      <w:r w:rsidRPr="00C279AA">
        <w:rPr>
          <w:rFonts w:ascii="Arial" w:hAnsi="Arial" w:cs="Arial"/>
          <w:color w:val="663366"/>
        </w:rPr>
        <w:t>Seksueel disfunctioneren, SOLK in het prostaatgebied</w:t>
      </w:r>
      <w:r w:rsidR="00C279AA" w:rsidRPr="00C279AA">
        <w:rPr>
          <w:rFonts w:ascii="Arial" w:hAnsi="Arial" w:cs="Arial"/>
          <w:color w:val="663366"/>
        </w:rPr>
        <w:t>, wat is de seksuologische en wat de urologische benadering?</w:t>
      </w:r>
    </w:p>
    <w:p w14:paraId="38388AE9" w14:textId="796C9D84" w:rsidR="004D4FCD" w:rsidRDefault="004D4FCD" w:rsidP="006E7FF8">
      <w:pPr>
        <w:pStyle w:val="Lijstalinea"/>
        <w:numPr>
          <w:ilvl w:val="0"/>
          <w:numId w:val="8"/>
        </w:numPr>
        <w:rPr>
          <w:rFonts w:ascii="Arial" w:hAnsi="Arial" w:cs="Arial"/>
          <w:color w:val="663366"/>
        </w:rPr>
      </w:pPr>
      <w:r>
        <w:rPr>
          <w:rFonts w:ascii="Arial" w:hAnsi="Arial" w:cs="Arial"/>
          <w:color w:val="663366"/>
        </w:rPr>
        <w:t>Bij een retentie is een katheter een welkome vriend, maar als het een blijvertje is, wat dan?</w:t>
      </w:r>
    </w:p>
    <w:p w14:paraId="1E98695B" w14:textId="7C26A559" w:rsidR="004D4FCD" w:rsidRDefault="004D4FCD" w:rsidP="006E7FF8">
      <w:pPr>
        <w:pStyle w:val="Lijstalinea"/>
        <w:numPr>
          <w:ilvl w:val="0"/>
          <w:numId w:val="8"/>
        </w:numPr>
        <w:rPr>
          <w:rFonts w:ascii="Arial" w:hAnsi="Arial" w:cs="Arial"/>
          <w:color w:val="663366"/>
        </w:rPr>
      </w:pPr>
      <w:r>
        <w:rPr>
          <w:rFonts w:ascii="Arial" w:hAnsi="Arial" w:cs="Arial"/>
          <w:color w:val="663366"/>
        </w:rPr>
        <w:t>Iedereen kent wel te vroeg aan prostaatkanker overleden mannen; elke dokter kent mensen met een gecompliceerde evaluatie van een verhoogd PSA</w:t>
      </w:r>
      <w:r w:rsidR="006C0E3B">
        <w:rPr>
          <w:rFonts w:ascii="Arial" w:hAnsi="Arial" w:cs="Arial"/>
          <w:color w:val="663366"/>
        </w:rPr>
        <w:t>:</w:t>
      </w:r>
      <w:r>
        <w:rPr>
          <w:rFonts w:ascii="Arial" w:hAnsi="Arial" w:cs="Arial"/>
          <w:color w:val="663366"/>
        </w:rPr>
        <w:t xml:space="preserve"> De stand van zaken.</w:t>
      </w:r>
    </w:p>
    <w:p w14:paraId="3D1B1B63" w14:textId="4E4B6789" w:rsidR="009E11A4" w:rsidRPr="005B21CE" w:rsidRDefault="009E11A4" w:rsidP="005B21CE">
      <w:pPr>
        <w:rPr>
          <w:rFonts w:ascii="Arial" w:hAnsi="Arial" w:cs="Arial"/>
          <w:color w:val="663366"/>
        </w:rPr>
      </w:pPr>
      <w:r w:rsidRPr="005B21CE">
        <w:rPr>
          <w:rFonts w:ascii="Arial" w:hAnsi="Arial" w:cs="Arial"/>
          <w:color w:val="663366"/>
        </w:rPr>
        <w:t>We hebben een keur aan lokale urologische specialisten, aangevuld met een seksuoloog van landelijke naam en faam: Jelto Drenth.</w:t>
      </w:r>
    </w:p>
    <w:bookmarkEnd w:id="0"/>
    <w:p w14:paraId="09FA7007" w14:textId="04B78CB6" w:rsidR="00026A73" w:rsidRPr="00026A73" w:rsidRDefault="00026A73" w:rsidP="00026A73">
      <w:pPr>
        <w:rPr>
          <w:rFonts w:ascii="Arial" w:hAnsi="Arial" w:cs="Arial"/>
          <w:color w:val="663366"/>
        </w:rPr>
      </w:pPr>
      <w:r>
        <w:rPr>
          <w:rFonts w:ascii="Arial" w:hAnsi="Arial" w:cs="Arial"/>
          <w:color w:val="663366"/>
        </w:rPr>
        <w:t>Ter inspiratie vier Quizvragen. Alles goed? Kom uw deskundigheid delen. Fouten? Niet erg, kom leren!</w:t>
      </w:r>
    </w:p>
    <w:p w14:paraId="486B81F3" w14:textId="692E1B2B" w:rsidR="004D4FCD" w:rsidRDefault="00A4404B" w:rsidP="004D4FCD">
      <w:pPr>
        <w:pStyle w:val="Lijstalinea"/>
      </w:pPr>
      <w:hyperlink r:id="rId9" w:history="1">
        <w:r w:rsidR="004D4FCD" w:rsidRPr="006444BC">
          <w:rPr>
            <w:rStyle w:val="Hyperlink"/>
          </w:rPr>
          <w:t>http://kennisquiz.huisartsopleiding.nl/images/esculapp/website/www/index.html?id=5207</w:t>
        </w:r>
      </w:hyperlink>
    </w:p>
    <w:bookmarkStart w:id="1" w:name="_GoBack"/>
    <w:bookmarkEnd w:id="1"/>
    <w:p w14:paraId="023C92EC" w14:textId="173C44B4" w:rsidR="004D4FCD" w:rsidRDefault="00A4404B" w:rsidP="00026A73">
      <w:pPr>
        <w:ind w:firstLine="708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"http://kennisquiz.huisartsopleiding.nl/images/es</w:instrText>
      </w:r>
      <w:r>
        <w:rPr>
          <w:rStyle w:val="Hyperlink"/>
        </w:rPr>
        <w:instrText xml:space="preserve">culapp/website/www/index.html?id=5151" </w:instrText>
      </w:r>
      <w:r>
        <w:rPr>
          <w:rStyle w:val="Hyperlink"/>
        </w:rPr>
        <w:fldChar w:fldCharType="separate"/>
      </w:r>
      <w:r w:rsidR="00026A73" w:rsidRPr="006444BC">
        <w:rPr>
          <w:rStyle w:val="Hyperlink"/>
        </w:rPr>
        <w:t>http://kennisquiz.huisartsopleiding.nl/images/esculapp/website/www/index.html?id=5151</w:t>
      </w:r>
      <w:r>
        <w:rPr>
          <w:rStyle w:val="Hyperlink"/>
        </w:rPr>
        <w:fldChar w:fldCharType="end"/>
      </w:r>
    </w:p>
    <w:p w14:paraId="2CB85603" w14:textId="13E65F4A" w:rsidR="00A262B8" w:rsidRPr="00D97F66" w:rsidRDefault="006C0B8E" w:rsidP="00A262B8">
      <w:pPr>
        <w:rPr>
          <w:rFonts w:ascii="Arial" w:hAnsi="Arial" w:cs="Arial"/>
          <w:color w:val="663366"/>
        </w:rPr>
      </w:pPr>
      <w:r w:rsidRPr="00D97F66">
        <w:rPr>
          <w:rFonts w:ascii="Arial" w:hAnsi="Arial" w:cs="Arial"/>
          <w:color w:val="663366"/>
        </w:rPr>
        <w:t xml:space="preserve">De scholing is </w:t>
      </w:r>
      <w:r w:rsidR="00A262B8" w:rsidRPr="00D97F66">
        <w:rPr>
          <w:rFonts w:ascii="Arial" w:hAnsi="Arial" w:cs="Arial"/>
          <w:color w:val="663366"/>
        </w:rPr>
        <w:t xml:space="preserve">gratis voor </w:t>
      </w:r>
      <w:r w:rsidR="001B1D06" w:rsidRPr="00D97F66">
        <w:rPr>
          <w:rFonts w:ascii="Arial" w:hAnsi="Arial" w:cs="Arial"/>
          <w:color w:val="663366"/>
        </w:rPr>
        <w:t>abonnement</w:t>
      </w:r>
      <w:r w:rsidR="004B33CB">
        <w:rPr>
          <w:rFonts w:ascii="Arial" w:hAnsi="Arial" w:cs="Arial"/>
          <w:color w:val="663366"/>
        </w:rPr>
        <w:t xml:space="preserve"> Plus </w:t>
      </w:r>
      <w:r w:rsidR="001B1D06" w:rsidRPr="00D97F66">
        <w:rPr>
          <w:rFonts w:ascii="Arial" w:hAnsi="Arial" w:cs="Arial"/>
          <w:color w:val="663366"/>
        </w:rPr>
        <w:t>houders</w:t>
      </w:r>
      <w:r w:rsidR="005B7EC6" w:rsidRPr="00D97F66">
        <w:rPr>
          <w:rFonts w:ascii="Arial" w:hAnsi="Arial" w:cs="Arial"/>
          <w:color w:val="663366"/>
        </w:rPr>
        <w:t xml:space="preserve"> </w:t>
      </w:r>
      <w:r w:rsidR="002241BC">
        <w:rPr>
          <w:rFonts w:ascii="Arial" w:hAnsi="Arial" w:cs="Arial"/>
          <w:color w:val="663366"/>
        </w:rPr>
        <w:t>(indien in voorjaar geen gebruik gemaakt van voorjaar</w:t>
      </w:r>
      <w:r w:rsidR="000A7F52">
        <w:rPr>
          <w:rFonts w:ascii="Arial" w:hAnsi="Arial" w:cs="Arial"/>
          <w:color w:val="663366"/>
        </w:rPr>
        <w:t xml:space="preserve"> </w:t>
      </w:r>
      <w:r w:rsidR="002241BC">
        <w:rPr>
          <w:rFonts w:ascii="Arial" w:hAnsi="Arial" w:cs="Arial"/>
          <w:color w:val="663366"/>
        </w:rPr>
        <w:t xml:space="preserve">symposium) </w:t>
      </w:r>
      <w:r w:rsidR="005B7EC6" w:rsidRPr="00D97F66">
        <w:rPr>
          <w:rFonts w:ascii="Arial" w:hAnsi="Arial" w:cs="Arial"/>
          <w:color w:val="663366"/>
        </w:rPr>
        <w:t>en anders zijn de kosten</w:t>
      </w:r>
      <w:r w:rsidR="00A262B8" w:rsidRPr="00D97F66">
        <w:rPr>
          <w:rFonts w:ascii="Arial" w:hAnsi="Arial" w:cs="Arial"/>
          <w:color w:val="663366"/>
        </w:rPr>
        <w:t xml:space="preserve"> € </w:t>
      </w:r>
      <w:r w:rsidR="005B7EC6" w:rsidRPr="00D97F66">
        <w:rPr>
          <w:rFonts w:ascii="Arial" w:hAnsi="Arial" w:cs="Arial"/>
          <w:color w:val="663366"/>
        </w:rPr>
        <w:t>20</w:t>
      </w:r>
      <w:r w:rsidR="00CE5B0F">
        <w:rPr>
          <w:rFonts w:ascii="Arial" w:hAnsi="Arial" w:cs="Arial"/>
          <w:color w:val="663366"/>
        </w:rPr>
        <w:t>7</w:t>
      </w:r>
      <w:r w:rsidR="00335CE6">
        <w:rPr>
          <w:rFonts w:ascii="Arial" w:hAnsi="Arial" w:cs="Arial"/>
          <w:color w:val="663366"/>
        </w:rPr>
        <w:t>,-</w:t>
      </w:r>
      <w:r w:rsidR="00F13E49" w:rsidRPr="00D97F66">
        <w:rPr>
          <w:rFonts w:ascii="Arial" w:hAnsi="Arial" w:cs="Arial"/>
          <w:color w:val="663366"/>
        </w:rPr>
        <w:t xml:space="preserve"> per persoon.</w:t>
      </w:r>
      <w:r w:rsidR="00C84205" w:rsidRPr="00D97F66">
        <w:rPr>
          <w:rFonts w:ascii="Arial" w:hAnsi="Arial" w:cs="Arial"/>
          <w:color w:val="663366"/>
        </w:rPr>
        <w:t xml:space="preserve"> Accreditatie wordt aangevraagd voor 4 punten</w:t>
      </w:r>
      <w:r w:rsidR="002241BC">
        <w:rPr>
          <w:rFonts w:ascii="Arial" w:hAnsi="Arial" w:cs="Arial"/>
          <w:color w:val="663366"/>
        </w:rPr>
        <w:t xml:space="preserve"> in het ABAN register.</w:t>
      </w:r>
    </w:p>
    <w:p w14:paraId="4336A449" w14:textId="5862813D" w:rsidR="00A262B8" w:rsidRPr="00D97F66" w:rsidRDefault="00BE12B0" w:rsidP="00A262B8">
      <w:pPr>
        <w:rPr>
          <w:rFonts w:ascii="Arial" w:hAnsi="Arial" w:cs="Arial"/>
          <w:color w:val="663366"/>
        </w:rPr>
      </w:pPr>
      <w:r w:rsidRPr="00D97F66">
        <w:rPr>
          <w:rFonts w:ascii="Arial" w:hAnsi="Arial" w:cs="Arial"/>
          <w:color w:val="663366"/>
        </w:rPr>
        <w:t>Voor vragen</w:t>
      </w:r>
      <w:r w:rsidR="00B65D5A">
        <w:rPr>
          <w:rFonts w:ascii="Arial" w:hAnsi="Arial" w:cs="Arial"/>
          <w:color w:val="663366"/>
        </w:rPr>
        <w:t xml:space="preserve"> kunt u terecht </w:t>
      </w:r>
      <w:r w:rsidR="00BB7A0B">
        <w:rPr>
          <w:rFonts w:ascii="Arial" w:hAnsi="Arial" w:cs="Arial"/>
          <w:color w:val="663366"/>
        </w:rPr>
        <w:t>bij</w:t>
      </w:r>
      <w:r w:rsidR="00BB7A0B" w:rsidRPr="00D97F66">
        <w:rPr>
          <w:rFonts w:ascii="Arial" w:hAnsi="Arial" w:cs="Arial"/>
          <w:color w:val="663366"/>
        </w:rPr>
        <w:t>: info@stichtinghuisartsenkwaliteit.nl</w:t>
      </w:r>
    </w:p>
    <w:p w14:paraId="224951FF" w14:textId="77777777" w:rsidR="00A262B8" w:rsidRPr="00D97F66" w:rsidRDefault="00A262B8" w:rsidP="00A262B8">
      <w:pPr>
        <w:rPr>
          <w:rFonts w:ascii="Arial" w:hAnsi="Arial" w:cs="Arial"/>
          <w:color w:val="54264B"/>
        </w:rPr>
      </w:pPr>
      <w:r w:rsidRPr="00D97F66">
        <w:rPr>
          <w:rFonts w:ascii="Arial" w:hAnsi="Arial" w:cs="Arial"/>
          <w:color w:val="54264B"/>
        </w:rPr>
        <w:t xml:space="preserve">Met </w:t>
      </w:r>
      <w:r w:rsidR="001B1D06" w:rsidRPr="00D97F66">
        <w:rPr>
          <w:rFonts w:ascii="Arial" w:hAnsi="Arial" w:cs="Arial"/>
          <w:color w:val="54264B"/>
        </w:rPr>
        <w:t>vriendelijke groet,</w:t>
      </w:r>
    </w:p>
    <w:p w14:paraId="29A2F365" w14:textId="21C64CB5" w:rsidR="002241BC" w:rsidRDefault="00CE5B0F" w:rsidP="006E7FF8">
      <w:pPr>
        <w:tabs>
          <w:tab w:val="left" w:pos="1418"/>
        </w:tabs>
        <w:rPr>
          <w:rFonts w:ascii="Arial" w:hAnsi="Arial" w:cs="Arial"/>
          <w:color w:val="54264B"/>
        </w:rPr>
      </w:pPr>
      <w:r>
        <w:rPr>
          <w:rFonts w:ascii="Arial" w:hAnsi="Arial" w:cs="Arial"/>
          <w:color w:val="54264B"/>
        </w:rPr>
        <w:t>Neeltje Coenen</w:t>
      </w:r>
      <w:r w:rsidR="00D82926" w:rsidRPr="00D97F66">
        <w:rPr>
          <w:rFonts w:ascii="Arial" w:hAnsi="Arial" w:cs="Arial"/>
          <w:color w:val="54264B"/>
        </w:rPr>
        <w:t xml:space="preserve">, </w:t>
      </w:r>
      <w:r>
        <w:rPr>
          <w:rFonts w:ascii="Arial" w:hAnsi="Arial" w:cs="Arial"/>
          <w:color w:val="54264B"/>
        </w:rPr>
        <w:t>medisch coördinator</w:t>
      </w:r>
      <w:r w:rsidR="002241BC">
        <w:rPr>
          <w:rFonts w:ascii="Arial" w:hAnsi="Arial" w:cs="Arial"/>
          <w:color w:val="54264B"/>
        </w:rPr>
        <w:br/>
        <w:t>Jan Ongering, PAM</w:t>
      </w:r>
    </w:p>
    <w:p w14:paraId="79C68C95" w14:textId="4F796DBB" w:rsidR="006E7FF8" w:rsidRDefault="007B1E83" w:rsidP="006E7FF8">
      <w:pPr>
        <w:tabs>
          <w:tab w:val="left" w:pos="1418"/>
        </w:tabs>
        <w:rPr>
          <w:rFonts w:ascii="Arial" w:hAnsi="Arial" w:cs="Arial"/>
          <w:color w:val="54264B"/>
        </w:rPr>
      </w:pPr>
      <w:r w:rsidRPr="00D97F66">
        <w:rPr>
          <w:rFonts w:ascii="Arial" w:hAnsi="Arial" w:cs="Arial"/>
          <w:color w:val="54264B"/>
        </w:rPr>
        <w:lastRenderedPageBreak/>
        <w:t>Liety Schoenmakers, coördinator nascholingen</w:t>
      </w:r>
      <w:r w:rsidR="00F76B60" w:rsidRPr="00D97F66">
        <w:rPr>
          <w:rFonts w:ascii="Arial" w:hAnsi="Arial" w:cs="Arial"/>
          <w:color w:val="54264B"/>
        </w:rPr>
        <w:br/>
      </w:r>
      <w:r w:rsidR="00857337" w:rsidRPr="00D97F66">
        <w:rPr>
          <w:rFonts w:ascii="Arial" w:hAnsi="Arial" w:cs="Arial"/>
          <w:color w:val="54264B"/>
        </w:rPr>
        <w:t>Stichting Huisarts en K</w:t>
      </w:r>
      <w:r w:rsidR="00A262B8" w:rsidRPr="00D97F66">
        <w:rPr>
          <w:rFonts w:ascii="Arial" w:hAnsi="Arial" w:cs="Arial"/>
          <w:color w:val="54264B"/>
        </w:rPr>
        <w:t>waliteit</w:t>
      </w:r>
    </w:p>
    <w:p w14:paraId="6B777DF3" w14:textId="77777777" w:rsidR="00E731B5" w:rsidRDefault="00E731B5" w:rsidP="006E7FF8">
      <w:pPr>
        <w:tabs>
          <w:tab w:val="left" w:pos="1418"/>
        </w:tabs>
        <w:rPr>
          <w:rFonts w:ascii="Arial" w:hAnsi="Arial" w:cs="Arial"/>
          <w:b/>
          <w:color w:val="54264B"/>
        </w:rPr>
      </w:pPr>
    </w:p>
    <w:p w14:paraId="6457D052" w14:textId="77777777" w:rsidR="00C279AA" w:rsidRPr="00B86F79" w:rsidRDefault="00C279AA" w:rsidP="00C279AA">
      <w:pPr>
        <w:tabs>
          <w:tab w:val="left" w:pos="1418"/>
        </w:tabs>
        <w:rPr>
          <w:rFonts w:ascii="Arial" w:hAnsi="Arial" w:cs="Arial"/>
          <w:b/>
          <w:color w:val="54264B"/>
        </w:rPr>
      </w:pPr>
      <w:bookmarkStart w:id="2" w:name="_Hlk519506581"/>
      <w:r w:rsidRPr="00B86F79">
        <w:rPr>
          <w:rFonts w:ascii="Arial" w:hAnsi="Arial" w:cs="Arial"/>
          <w:b/>
          <w:color w:val="54264B"/>
        </w:rPr>
        <w:t xml:space="preserve">Alvast een </w:t>
      </w:r>
      <w:r w:rsidRPr="00913B06">
        <w:rPr>
          <w:rFonts w:ascii="Arial" w:hAnsi="Arial" w:cs="Arial"/>
          <w:b/>
          <w:color w:val="54264B"/>
        </w:rPr>
        <w:t>voorpoefje</w:t>
      </w:r>
      <w:r w:rsidRPr="00B86F79">
        <w:rPr>
          <w:rFonts w:ascii="Arial" w:hAnsi="Arial" w:cs="Arial"/>
          <w:b/>
          <w:color w:val="54264B"/>
        </w:rPr>
        <w:t xml:space="preserve"> op het programma:</w:t>
      </w:r>
    </w:p>
    <w:p w14:paraId="1C382591" w14:textId="77777777" w:rsidR="003343DF" w:rsidRPr="00913B06" w:rsidRDefault="00C279AA" w:rsidP="00C279AA">
      <w:pPr>
        <w:spacing w:after="0" w:line="240" w:lineRule="auto"/>
        <w:rPr>
          <w:rFonts w:ascii="Arial" w:eastAsia="Times New Roman" w:hAnsi="Arial" w:cs="Arial"/>
          <w:color w:val="54264B"/>
          <w:lang w:eastAsia="nl-NL"/>
        </w:rPr>
      </w:pPr>
      <w:r w:rsidRPr="00913B06">
        <w:rPr>
          <w:rFonts w:ascii="Arial" w:hAnsi="Arial" w:cs="Arial"/>
          <w:b/>
          <w:color w:val="54264B"/>
        </w:rPr>
        <w:t>Workshop seksuologie:</w:t>
      </w:r>
      <w:r w:rsidR="00ED0DC9" w:rsidRPr="00913B06">
        <w:rPr>
          <w:rFonts w:ascii="Arial" w:hAnsi="Arial" w:cs="Arial"/>
          <w:b/>
          <w:color w:val="54264B"/>
        </w:rPr>
        <w:br/>
      </w:r>
      <w:r w:rsidRPr="00913B06">
        <w:rPr>
          <w:rFonts w:ascii="Arial" w:hAnsi="Arial" w:cs="Arial"/>
          <w:color w:val="54264B"/>
        </w:rPr>
        <w:t>D</w:t>
      </w:r>
      <w:r w:rsidRPr="00913B06">
        <w:rPr>
          <w:rFonts w:ascii="Arial" w:eastAsia="Times New Roman" w:hAnsi="Arial" w:cs="Arial"/>
          <w:color w:val="54264B"/>
          <w:lang w:eastAsia="nl-NL"/>
        </w:rPr>
        <w:t xml:space="preserve">e rol van hormonen bij aandrift, erectie en orgasme; vermeend (?) hormoontekort bij erectiestoornissen. Hoe voer je een counselend seksuologisch gesprek? Prostaatklachten, zeurende continue pijn; Hoe hiermee om te gaan in kader van SOLK.  </w:t>
      </w:r>
    </w:p>
    <w:p w14:paraId="0113FE73" w14:textId="7C1A68EC" w:rsidR="00C279AA" w:rsidRPr="00913B06" w:rsidRDefault="00C279AA" w:rsidP="00C279AA">
      <w:pPr>
        <w:spacing w:after="0" w:line="240" w:lineRule="auto"/>
        <w:rPr>
          <w:rFonts w:ascii="Arial" w:eastAsia="Times New Roman" w:hAnsi="Arial" w:cs="Arial"/>
          <w:color w:val="54264B"/>
          <w:lang w:eastAsia="nl-NL"/>
        </w:rPr>
      </w:pPr>
      <w:r w:rsidRPr="00913B06">
        <w:rPr>
          <w:rFonts w:ascii="Arial" w:hAnsi="Arial" w:cs="Arial"/>
          <w:color w:val="54264B"/>
        </w:rPr>
        <w:t>Door seksuoloog Jelto Drenth en Jan Ongering.</w:t>
      </w:r>
    </w:p>
    <w:p w14:paraId="77153DA4" w14:textId="77777777" w:rsidR="00C279AA" w:rsidRPr="00913B06" w:rsidRDefault="00C279AA" w:rsidP="00C279AA">
      <w:pPr>
        <w:spacing w:after="0" w:line="240" w:lineRule="auto"/>
        <w:rPr>
          <w:rFonts w:ascii="Arial" w:eastAsia="Times New Roman" w:hAnsi="Arial" w:cs="Arial"/>
          <w:color w:val="54264B"/>
          <w:lang w:eastAsia="nl-NL"/>
        </w:rPr>
      </w:pPr>
    </w:p>
    <w:p w14:paraId="04EAC1CE" w14:textId="2BDB8C2D" w:rsidR="00C279AA" w:rsidRPr="00913B06" w:rsidRDefault="00C279AA" w:rsidP="00C279AA">
      <w:pPr>
        <w:rPr>
          <w:rFonts w:ascii="Arial" w:eastAsia="Times New Roman" w:hAnsi="Arial" w:cs="Arial"/>
          <w:color w:val="54264B"/>
          <w:lang w:eastAsia="nl-NL"/>
        </w:rPr>
      </w:pPr>
      <w:r w:rsidRPr="00913B06">
        <w:rPr>
          <w:rFonts w:ascii="Arial" w:hAnsi="Arial" w:cs="Arial"/>
          <w:b/>
          <w:color w:val="54264B"/>
        </w:rPr>
        <w:t>Erectiele dysfunctie:</w:t>
      </w:r>
      <w:r w:rsidRPr="00913B06">
        <w:rPr>
          <w:rFonts w:ascii="Arial" w:hAnsi="Arial" w:cs="Arial"/>
          <w:color w:val="54264B"/>
        </w:rPr>
        <w:t xml:space="preserve"> </w:t>
      </w:r>
      <w:r w:rsidR="003343DF" w:rsidRPr="00913B06">
        <w:rPr>
          <w:rFonts w:ascii="Arial" w:hAnsi="Arial" w:cs="Arial"/>
          <w:color w:val="54264B"/>
        </w:rPr>
        <w:br/>
      </w:r>
      <w:r w:rsidRPr="00913B06">
        <w:rPr>
          <w:rFonts w:ascii="Arial" w:hAnsi="Arial" w:cs="Arial"/>
          <w:color w:val="54264B"/>
        </w:rPr>
        <w:t>O</w:t>
      </w:r>
      <w:r w:rsidRPr="00913B06">
        <w:rPr>
          <w:rFonts w:ascii="Arial" w:eastAsia="Times New Roman" w:hAnsi="Arial" w:cs="Arial"/>
          <w:color w:val="54264B"/>
          <w:lang w:eastAsia="nl-NL"/>
        </w:rPr>
        <w:t xml:space="preserve">orzaken en behandelmogelijkheden; indicaties testosteron suppletie. </w:t>
      </w:r>
      <w:r w:rsidR="003343DF" w:rsidRPr="00913B06">
        <w:rPr>
          <w:rFonts w:ascii="Arial" w:eastAsia="Times New Roman" w:hAnsi="Arial" w:cs="Arial"/>
          <w:color w:val="54264B"/>
          <w:lang w:eastAsia="nl-NL"/>
        </w:rPr>
        <w:br/>
        <w:t xml:space="preserve">Door Herman van </w:t>
      </w:r>
      <w:proofErr w:type="spellStart"/>
      <w:r w:rsidR="003343DF" w:rsidRPr="00913B06">
        <w:rPr>
          <w:rFonts w:ascii="Arial" w:eastAsia="Times New Roman" w:hAnsi="Arial" w:cs="Arial"/>
          <w:color w:val="54264B"/>
          <w:lang w:eastAsia="nl-NL"/>
        </w:rPr>
        <w:t>R</w:t>
      </w:r>
      <w:r w:rsidRPr="00913B06">
        <w:rPr>
          <w:rFonts w:ascii="Arial" w:eastAsia="Times New Roman" w:hAnsi="Arial" w:cs="Arial"/>
          <w:color w:val="54264B"/>
          <w:lang w:eastAsia="nl-NL"/>
        </w:rPr>
        <w:t>oijen</w:t>
      </w:r>
      <w:proofErr w:type="spellEnd"/>
      <w:r w:rsidRPr="00913B06">
        <w:rPr>
          <w:rFonts w:ascii="Arial" w:eastAsia="Times New Roman" w:hAnsi="Arial" w:cs="Arial"/>
          <w:color w:val="54264B"/>
          <w:lang w:eastAsia="nl-NL"/>
        </w:rPr>
        <w:t>, uroloog</w:t>
      </w:r>
      <w:r w:rsidR="00F15446">
        <w:rPr>
          <w:rFonts w:ascii="Arial" w:eastAsia="Times New Roman" w:hAnsi="Arial" w:cs="Arial"/>
          <w:color w:val="54264B"/>
          <w:lang w:eastAsia="nl-NL"/>
        </w:rPr>
        <w:t>.</w:t>
      </w:r>
    </w:p>
    <w:p w14:paraId="3D19B934" w14:textId="34D0084F" w:rsidR="00C279AA" w:rsidRPr="00913B06" w:rsidRDefault="00C279AA" w:rsidP="00C279AA">
      <w:pPr>
        <w:rPr>
          <w:rFonts w:ascii="Arial" w:eastAsia="Times New Roman" w:hAnsi="Arial" w:cs="Arial"/>
          <w:color w:val="54264B"/>
          <w:sz w:val="24"/>
          <w:szCs w:val="24"/>
          <w:lang w:eastAsia="nl-NL"/>
        </w:rPr>
      </w:pPr>
      <w:r w:rsidRPr="00913B06">
        <w:rPr>
          <w:rFonts w:ascii="Arial" w:hAnsi="Arial" w:cs="Arial"/>
          <w:b/>
          <w:color w:val="54264B"/>
        </w:rPr>
        <w:t xml:space="preserve">Scrotalgie: </w:t>
      </w:r>
      <w:r w:rsidR="003343DF" w:rsidRPr="00913B06">
        <w:rPr>
          <w:rFonts w:ascii="Arial" w:hAnsi="Arial" w:cs="Arial"/>
          <w:b/>
          <w:color w:val="54264B"/>
        </w:rPr>
        <w:br/>
      </w:r>
      <w:r w:rsidR="003343DF" w:rsidRPr="00913B06">
        <w:rPr>
          <w:rFonts w:ascii="Arial" w:eastAsia="Times New Roman" w:hAnsi="Arial" w:cs="Arial"/>
          <w:color w:val="54264B"/>
          <w:lang w:eastAsia="nl-NL"/>
        </w:rPr>
        <w:t>W</w:t>
      </w:r>
      <w:r w:rsidRPr="00913B06">
        <w:rPr>
          <w:rFonts w:ascii="Arial" w:eastAsia="Times New Roman" w:hAnsi="Arial" w:cs="Arial"/>
          <w:color w:val="54264B"/>
          <w:lang w:eastAsia="nl-NL"/>
        </w:rPr>
        <w:t>at kunnen we ermee?</w:t>
      </w:r>
      <w:r w:rsidR="003343DF" w:rsidRPr="00913B06">
        <w:rPr>
          <w:rFonts w:ascii="Arial" w:eastAsia="Times New Roman" w:hAnsi="Arial" w:cs="Arial"/>
          <w:color w:val="54264B"/>
          <w:lang w:eastAsia="nl-NL"/>
        </w:rPr>
        <w:br/>
        <w:t>Door Herman va</w:t>
      </w:r>
      <w:r w:rsidRPr="00913B06">
        <w:rPr>
          <w:rFonts w:ascii="Arial" w:eastAsia="Times New Roman" w:hAnsi="Arial" w:cs="Arial"/>
          <w:color w:val="54264B"/>
          <w:lang w:eastAsia="nl-NL"/>
        </w:rPr>
        <w:t xml:space="preserve">n </w:t>
      </w:r>
      <w:proofErr w:type="spellStart"/>
      <w:r w:rsidRPr="00913B06">
        <w:rPr>
          <w:rFonts w:ascii="Arial" w:eastAsia="Times New Roman" w:hAnsi="Arial" w:cs="Arial"/>
          <w:color w:val="54264B"/>
          <w:lang w:eastAsia="nl-NL"/>
        </w:rPr>
        <w:t>Roijen</w:t>
      </w:r>
      <w:proofErr w:type="spellEnd"/>
      <w:r w:rsidRPr="00913B06">
        <w:rPr>
          <w:rFonts w:ascii="Arial" w:eastAsia="Times New Roman" w:hAnsi="Arial" w:cs="Arial"/>
          <w:color w:val="54264B"/>
          <w:lang w:eastAsia="nl-NL"/>
        </w:rPr>
        <w:t>, uroloog</w:t>
      </w:r>
      <w:r w:rsidR="00F15446">
        <w:rPr>
          <w:rFonts w:ascii="Arial" w:eastAsia="Times New Roman" w:hAnsi="Arial" w:cs="Arial"/>
          <w:color w:val="54264B"/>
          <w:lang w:eastAsia="nl-NL"/>
        </w:rPr>
        <w:t>.</w:t>
      </w:r>
    </w:p>
    <w:p w14:paraId="1EE2D0AA" w14:textId="35345C91" w:rsidR="00C279AA" w:rsidRPr="00913B06" w:rsidRDefault="00C279AA" w:rsidP="003343DF">
      <w:pPr>
        <w:rPr>
          <w:rFonts w:ascii="Arial" w:hAnsi="Arial" w:cs="Arial"/>
          <w:color w:val="54264B"/>
        </w:rPr>
      </w:pPr>
      <w:r w:rsidRPr="00913B06">
        <w:rPr>
          <w:rFonts w:ascii="Arial" w:hAnsi="Arial" w:cs="Arial"/>
          <w:b/>
          <w:color w:val="54264B"/>
        </w:rPr>
        <w:t>Scrotale knobbels</w:t>
      </w:r>
      <w:r w:rsidRPr="00913B06">
        <w:rPr>
          <w:rFonts w:ascii="Arial" w:hAnsi="Arial" w:cs="Arial"/>
          <w:color w:val="54264B"/>
        </w:rPr>
        <w:t xml:space="preserve">: </w:t>
      </w:r>
      <w:r w:rsidR="003343DF" w:rsidRPr="00913B06">
        <w:rPr>
          <w:rFonts w:ascii="Arial" w:hAnsi="Arial" w:cs="Arial"/>
          <w:color w:val="54264B"/>
        </w:rPr>
        <w:br/>
        <w:t xml:space="preserve">Door </w:t>
      </w:r>
      <w:r w:rsidRPr="00913B06">
        <w:rPr>
          <w:rFonts w:ascii="Arial" w:hAnsi="Arial" w:cs="Arial"/>
          <w:color w:val="54264B"/>
        </w:rPr>
        <w:t>Yvette Dubbelman, uroloog</w:t>
      </w:r>
      <w:r w:rsidR="00F15446">
        <w:rPr>
          <w:rFonts w:ascii="Arial" w:hAnsi="Arial" w:cs="Arial"/>
          <w:color w:val="54264B"/>
        </w:rPr>
        <w:t>.</w:t>
      </w:r>
    </w:p>
    <w:p w14:paraId="7E6BDC40" w14:textId="50E84734" w:rsidR="00C279AA" w:rsidRPr="00913B06" w:rsidRDefault="00C279AA" w:rsidP="00C279AA">
      <w:pPr>
        <w:rPr>
          <w:rFonts w:ascii="Arial" w:eastAsia="Times New Roman" w:hAnsi="Arial" w:cs="Arial"/>
          <w:color w:val="54264B"/>
          <w:sz w:val="24"/>
          <w:szCs w:val="24"/>
          <w:lang w:eastAsia="nl-NL"/>
        </w:rPr>
      </w:pPr>
      <w:r w:rsidRPr="00913B06">
        <w:rPr>
          <w:rFonts w:ascii="Arial" w:hAnsi="Arial" w:cs="Arial"/>
          <w:b/>
          <w:color w:val="54264B"/>
        </w:rPr>
        <w:t xml:space="preserve">CAD en SPC: </w:t>
      </w:r>
      <w:r w:rsidR="003343DF" w:rsidRPr="00913B06">
        <w:rPr>
          <w:rFonts w:ascii="Arial" w:hAnsi="Arial" w:cs="Arial"/>
          <w:b/>
          <w:color w:val="54264B"/>
        </w:rPr>
        <w:br/>
      </w:r>
      <w:r w:rsidR="003343DF" w:rsidRPr="00913B06">
        <w:rPr>
          <w:rFonts w:ascii="Arial" w:eastAsia="Times New Roman" w:hAnsi="Arial" w:cs="Arial"/>
          <w:color w:val="54264B"/>
          <w:lang w:eastAsia="nl-NL"/>
        </w:rPr>
        <w:t>Katheter</w:t>
      </w:r>
      <w:r w:rsidRPr="00913B06">
        <w:rPr>
          <w:rFonts w:ascii="Arial" w:eastAsia="Times New Roman" w:hAnsi="Arial" w:cs="Arial"/>
          <w:color w:val="54264B"/>
          <w:lang w:eastAsia="nl-NL"/>
        </w:rPr>
        <w:t xml:space="preserve"> beleid na retentie? </w:t>
      </w:r>
      <w:r w:rsidR="003343DF" w:rsidRPr="00913B06">
        <w:rPr>
          <w:rFonts w:ascii="Arial" w:eastAsia="Times New Roman" w:hAnsi="Arial" w:cs="Arial"/>
          <w:color w:val="54264B"/>
          <w:lang w:eastAsia="nl-NL"/>
        </w:rPr>
        <w:t>K</w:t>
      </w:r>
      <w:r w:rsidRPr="00913B06">
        <w:rPr>
          <w:rFonts w:ascii="Arial" w:eastAsia="Times New Roman" w:hAnsi="Arial" w:cs="Arial"/>
          <w:color w:val="54264B"/>
          <w:lang w:eastAsia="nl-NL"/>
        </w:rPr>
        <w:t>atheterproblematiek en wat te doen bij infectie?</w:t>
      </w:r>
      <w:r w:rsidRPr="00913B06">
        <w:rPr>
          <w:rFonts w:ascii="Arial" w:eastAsia="Times New Roman" w:hAnsi="Arial" w:cs="Arial"/>
          <w:color w:val="54264B"/>
          <w:sz w:val="24"/>
          <w:szCs w:val="24"/>
          <w:lang w:eastAsia="nl-NL"/>
        </w:rPr>
        <w:t xml:space="preserve"> </w:t>
      </w:r>
      <w:r w:rsidR="003343DF" w:rsidRPr="00913B06">
        <w:rPr>
          <w:rFonts w:ascii="Arial" w:eastAsia="Times New Roman" w:hAnsi="Arial" w:cs="Arial"/>
          <w:color w:val="54264B"/>
          <w:sz w:val="24"/>
          <w:szCs w:val="24"/>
          <w:lang w:eastAsia="nl-NL"/>
        </w:rPr>
        <w:br/>
      </w:r>
      <w:r w:rsidR="00BB7A0B">
        <w:rPr>
          <w:rFonts w:ascii="Arial" w:eastAsia="Times New Roman" w:hAnsi="Arial" w:cs="Arial"/>
          <w:color w:val="54264B"/>
          <w:sz w:val="24"/>
          <w:szCs w:val="24"/>
          <w:lang w:eastAsia="nl-NL"/>
        </w:rPr>
        <w:t xml:space="preserve">Door </w:t>
      </w:r>
      <w:r w:rsidR="003343DF" w:rsidRPr="00913B06">
        <w:rPr>
          <w:rFonts w:ascii="Arial" w:eastAsia="Times New Roman" w:hAnsi="Arial" w:cs="Arial"/>
          <w:color w:val="54264B"/>
          <w:sz w:val="24"/>
          <w:szCs w:val="24"/>
          <w:lang w:eastAsia="nl-NL"/>
        </w:rPr>
        <w:t xml:space="preserve">Bart </w:t>
      </w:r>
      <w:proofErr w:type="spellStart"/>
      <w:r w:rsidRPr="00913B06">
        <w:rPr>
          <w:rFonts w:ascii="Arial" w:hAnsi="Arial" w:cs="Arial"/>
          <w:color w:val="54264B"/>
        </w:rPr>
        <w:t>Wijsman</w:t>
      </w:r>
      <w:proofErr w:type="spellEnd"/>
      <w:r w:rsidRPr="00913B06">
        <w:rPr>
          <w:rFonts w:ascii="Arial" w:hAnsi="Arial" w:cs="Arial"/>
          <w:color w:val="54264B"/>
        </w:rPr>
        <w:t>, uroloog.</w:t>
      </w:r>
    </w:p>
    <w:p w14:paraId="0AED82EE" w14:textId="6B6A18A5" w:rsidR="00C279AA" w:rsidRPr="00913B06" w:rsidRDefault="00C279AA" w:rsidP="003343DF">
      <w:pPr>
        <w:rPr>
          <w:rFonts w:ascii="Arial" w:hAnsi="Arial" w:cs="Arial"/>
          <w:color w:val="54264B"/>
        </w:rPr>
      </w:pPr>
      <w:r w:rsidRPr="00913B06">
        <w:rPr>
          <w:rFonts w:ascii="Arial" w:hAnsi="Arial" w:cs="Arial"/>
          <w:b/>
          <w:color w:val="54264B"/>
        </w:rPr>
        <w:t>PSA:</w:t>
      </w:r>
      <w:r w:rsidRPr="00913B06">
        <w:rPr>
          <w:rFonts w:ascii="Arial" w:hAnsi="Arial" w:cs="Arial"/>
          <w:color w:val="54264B"/>
        </w:rPr>
        <w:t xml:space="preserve"> </w:t>
      </w:r>
      <w:r w:rsidR="003343DF" w:rsidRPr="00913B06">
        <w:rPr>
          <w:rFonts w:ascii="Arial" w:hAnsi="Arial" w:cs="Arial"/>
          <w:color w:val="54264B"/>
        </w:rPr>
        <w:br/>
      </w:r>
      <w:r w:rsidRPr="00913B06">
        <w:rPr>
          <w:rFonts w:ascii="Arial" w:hAnsi="Arial" w:cs="Arial"/>
          <w:color w:val="54264B"/>
        </w:rPr>
        <w:t>Bepalen? Wanneer verwijzen? Verwijspad? Gebruik keuzehulp.</w:t>
      </w:r>
      <w:r w:rsidR="003343DF" w:rsidRPr="00913B06">
        <w:rPr>
          <w:rFonts w:ascii="Arial" w:hAnsi="Arial" w:cs="Arial"/>
          <w:color w:val="54264B"/>
        </w:rPr>
        <w:br/>
      </w:r>
      <w:r w:rsidR="00BB7A0B">
        <w:rPr>
          <w:rFonts w:ascii="Arial" w:hAnsi="Arial" w:cs="Arial"/>
          <w:color w:val="54264B"/>
        </w:rPr>
        <w:t xml:space="preserve">Door </w:t>
      </w:r>
      <w:r w:rsidR="003343DF" w:rsidRPr="00913B06">
        <w:rPr>
          <w:rFonts w:ascii="Arial" w:hAnsi="Arial" w:cs="Arial"/>
          <w:color w:val="54264B"/>
        </w:rPr>
        <w:t>Paul</w:t>
      </w:r>
      <w:r w:rsidRPr="00913B06">
        <w:rPr>
          <w:rFonts w:ascii="Arial" w:hAnsi="Arial" w:cs="Arial"/>
          <w:color w:val="54264B"/>
        </w:rPr>
        <w:t xml:space="preserve"> Kil, uroloog.</w:t>
      </w:r>
    </w:p>
    <w:p w14:paraId="54C4ABB8" w14:textId="190A24D9" w:rsidR="00C279AA" w:rsidRPr="00913B06" w:rsidRDefault="00C279AA" w:rsidP="003343DF">
      <w:pPr>
        <w:rPr>
          <w:rFonts w:ascii="Arial" w:hAnsi="Arial" w:cs="Arial"/>
          <w:color w:val="54264B"/>
        </w:rPr>
      </w:pPr>
      <w:r w:rsidRPr="00913B06">
        <w:rPr>
          <w:rFonts w:ascii="Arial" w:hAnsi="Arial" w:cs="Arial"/>
          <w:b/>
          <w:color w:val="54264B"/>
        </w:rPr>
        <w:t>Behandeling prostaatcarcinoom:</w:t>
      </w:r>
      <w:r w:rsidRPr="00913B06">
        <w:rPr>
          <w:rFonts w:ascii="Arial" w:hAnsi="Arial" w:cs="Arial"/>
          <w:color w:val="54264B"/>
        </w:rPr>
        <w:t xml:space="preserve"> </w:t>
      </w:r>
      <w:r w:rsidR="003343DF" w:rsidRPr="00913B06">
        <w:rPr>
          <w:rFonts w:ascii="Arial" w:hAnsi="Arial" w:cs="Arial"/>
          <w:color w:val="54264B"/>
        </w:rPr>
        <w:br/>
      </w:r>
      <w:r w:rsidR="00BB7A0B">
        <w:rPr>
          <w:rFonts w:ascii="Arial" w:hAnsi="Arial" w:cs="Arial"/>
          <w:color w:val="54264B"/>
        </w:rPr>
        <w:t>A</w:t>
      </w:r>
      <w:r w:rsidRPr="00913B06">
        <w:rPr>
          <w:rFonts w:ascii="Arial" w:hAnsi="Arial" w:cs="Arial"/>
          <w:color w:val="54264B"/>
        </w:rPr>
        <w:t xml:space="preserve">ctive surveillance, </w:t>
      </w:r>
      <w:proofErr w:type="spellStart"/>
      <w:r w:rsidRPr="00913B06">
        <w:rPr>
          <w:rFonts w:ascii="Arial" w:hAnsi="Arial" w:cs="Arial"/>
          <w:color w:val="54264B"/>
        </w:rPr>
        <w:t>brachytherapie</w:t>
      </w:r>
      <w:proofErr w:type="spellEnd"/>
      <w:r w:rsidRPr="00913B06">
        <w:rPr>
          <w:rFonts w:ascii="Arial" w:hAnsi="Arial" w:cs="Arial"/>
          <w:color w:val="54264B"/>
        </w:rPr>
        <w:t xml:space="preserve">, externe RT, radicale prostatectomie: indicaties? </w:t>
      </w:r>
      <w:r w:rsidR="003343DF" w:rsidRPr="00913B06">
        <w:rPr>
          <w:rFonts w:ascii="Arial" w:hAnsi="Arial" w:cs="Arial"/>
          <w:color w:val="54264B"/>
        </w:rPr>
        <w:br/>
        <w:t>Door Rob</w:t>
      </w:r>
      <w:r w:rsidRPr="00913B06">
        <w:rPr>
          <w:rFonts w:ascii="Arial" w:hAnsi="Arial" w:cs="Arial"/>
          <w:color w:val="54264B"/>
        </w:rPr>
        <w:t xml:space="preserve"> Davits, uroloog</w:t>
      </w:r>
      <w:r w:rsidR="00F15446">
        <w:rPr>
          <w:rFonts w:ascii="Arial" w:hAnsi="Arial" w:cs="Arial"/>
          <w:color w:val="54264B"/>
        </w:rPr>
        <w:t>.</w:t>
      </w:r>
    </w:p>
    <w:p w14:paraId="17FC81B8" w14:textId="43727548" w:rsidR="00C279AA" w:rsidRPr="00913B06" w:rsidRDefault="00C279AA" w:rsidP="003343DF">
      <w:pPr>
        <w:rPr>
          <w:rFonts w:ascii="Arial" w:hAnsi="Arial" w:cs="Arial"/>
          <w:color w:val="54264B"/>
        </w:rPr>
      </w:pPr>
      <w:r w:rsidRPr="00913B06">
        <w:rPr>
          <w:rFonts w:ascii="Arial" w:hAnsi="Arial" w:cs="Arial"/>
          <w:b/>
          <w:color w:val="54264B"/>
        </w:rPr>
        <w:t>Gemetastaseerd prostaatcarcinoom:</w:t>
      </w:r>
      <w:r w:rsidR="003343DF" w:rsidRPr="00913B06">
        <w:rPr>
          <w:rFonts w:ascii="Arial" w:hAnsi="Arial" w:cs="Arial"/>
          <w:b/>
          <w:color w:val="54264B"/>
        </w:rPr>
        <w:br/>
      </w:r>
      <w:r w:rsidR="003343DF" w:rsidRPr="00913B06">
        <w:rPr>
          <w:rFonts w:ascii="Arial" w:hAnsi="Arial" w:cs="Arial"/>
          <w:color w:val="54264B"/>
        </w:rPr>
        <w:t>L</w:t>
      </w:r>
      <w:r w:rsidRPr="00913B06">
        <w:rPr>
          <w:rFonts w:ascii="Arial" w:hAnsi="Arial" w:cs="Arial"/>
          <w:color w:val="54264B"/>
        </w:rPr>
        <w:t xml:space="preserve">aatste diagnostische inzichten, behandeling castratieresistent prostaatcarcinoom. </w:t>
      </w:r>
      <w:r w:rsidR="003343DF" w:rsidRPr="00913B06">
        <w:rPr>
          <w:rFonts w:ascii="Arial" w:hAnsi="Arial" w:cs="Arial"/>
          <w:color w:val="54264B"/>
        </w:rPr>
        <w:br/>
        <w:t>Door Anton</w:t>
      </w:r>
      <w:r w:rsidRPr="00913B06">
        <w:rPr>
          <w:rFonts w:ascii="Arial" w:hAnsi="Arial" w:cs="Arial"/>
          <w:color w:val="54264B"/>
        </w:rPr>
        <w:t xml:space="preserve"> </w:t>
      </w:r>
      <w:proofErr w:type="spellStart"/>
      <w:r w:rsidRPr="00913B06">
        <w:rPr>
          <w:rFonts w:ascii="Arial" w:hAnsi="Arial" w:cs="Arial"/>
          <w:color w:val="54264B"/>
        </w:rPr>
        <w:t>Breeuwsma</w:t>
      </w:r>
      <w:proofErr w:type="spellEnd"/>
      <w:r w:rsidRPr="00913B06">
        <w:rPr>
          <w:rFonts w:ascii="Arial" w:hAnsi="Arial" w:cs="Arial"/>
          <w:color w:val="54264B"/>
        </w:rPr>
        <w:t>, uroloog</w:t>
      </w:r>
      <w:r w:rsidR="00F15446">
        <w:rPr>
          <w:rFonts w:ascii="Arial" w:hAnsi="Arial" w:cs="Arial"/>
          <w:color w:val="54264B"/>
        </w:rPr>
        <w:t>.</w:t>
      </w:r>
    </w:p>
    <w:bookmarkEnd w:id="2"/>
    <w:p w14:paraId="653BF00E" w14:textId="1CBFC0D4" w:rsidR="00C279AA" w:rsidRDefault="00913B06" w:rsidP="006E7FF8">
      <w:pPr>
        <w:tabs>
          <w:tab w:val="left" w:pos="1418"/>
        </w:tabs>
        <w:rPr>
          <w:rFonts w:ascii="Arial" w:hAnsi="Arial" w:cs="Arial"/>
          <w:b/>
          <w:color w:val="54264B"/>
        </w:rPr>
      </w:pPr>
      <w:r>
        <w:rPr>
          <w:rFonts w:ascii="Arial" w:hAnsi="Arial" w:cs="Arial"/>
          <w:b/>
          <w:color w:val="54264B"/>
        </w:rPr>
        <w:t>Afsluitende borrel</w:t>
      </w:r>
    </w:p>
    <w:sectPr w:rsidR="00C279AA" w:rsidSect="00801EA9">
      <w:headerReference w:type="default" r:id="rId10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FC89" w14:textId="77777777" w:rsidR="00EE37DB" w:rsidRDefault="00EE37DB" w:rsidP="00A76BE3">
      <w:pPr>
        <w:spacing w:after="0" w:line="240" w:lineRule="auto"/>
      </w:pPr>
      <w:r>
        <w:separator/>
      </w:r>
    </w:p>
  </w:endnote>
  <w:endnote w:type="continuationSeparator" w:id="0">
    <w:p w14:paraId="458ACCBA" w14:textId="77777777" w:rsidR="00EE37DB" w:rsidRDefault="00EE37DB" w:rsidP="00A7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4DE4" w14:textId="77777777" w:rsidR="00EE37DB" w:rsidRDefault="00EE37DB" w:rsidP="00A76BE3">
      <w:pPr>
        <w:spacing w:after="0" w:line="240" w:lineRule="auto"/>
      </w:pPr>
      <w:r>
        <w:separator/>
      </w:r>
    </w:p>
  </w:footnote>
  <w:footnote w:type="continuationSeparator" w:id="0">
    <w:p w14:paraId="13A120B0" w14:textId="77777777" w:rsidR="00EE37DB" w:rsidRDefault="00EE37DB" w:rsidP="00A7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519A" w14:textId="7503E10D" w:rsidR="007077DB" w:rsidRDefault="00E64030">
    <w:pPr>
      <w:pStyle w:val="Koptekst"/>
    </w:pPr>
    <w:r>
      <w:tab/>
    </w:r>
    <w:r>
      <w:tab/>
    </w:r>
    <w:r w:rsidR="00E25259" w:rsidRPr="005D4211">
      <w:rPr>
        <w:color w:val="54264B"/>
      </w:rPr>
      <w:t>SHK</w:t>
    </w:r>
    <w:r w:rsidR="007B1E83">
      <w:rPr>
        <w:color w:val="54264B"/>
      </w:rPr>
      <w:t>1</w:t>
    </w:r>
    <w:r w:rsidR="00052582">
      <w:rPr>
        <w:color w:val="54264B"/>
      </w:rPr>
      <w:t>8.0</w:t>
    </w:r>
    <w:r w:rsidR="002241BC">
      <w:rPr>
        <w:color w:val="54264B"/>
      </w:rPr>
      <w:t>45</w:t>
    </w:r>
  </w:p>
  <w:p w14:paraId="700A8830" w14:textId="77777777" w:rsidR="00A76BE3" w:rsidRDefault="00A76B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64A"/>
    <w:multiLevelType w:val="hybridMultilevel"/>
    <w:tmpl w:val="6D6AE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D67"/>
    <w:multiLevelType w:val="hybridMultilevel"/>
    <w:tmpl w:val="7E5C1F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E71BB"/>
    <w:multiLevelType w:val="hybridMultilevel"/>
    <w:tmpl w:val="A9688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4F54"/>
    <w:multiLevelType w:val="hybridMultilevel"/>
    <w:tmpl w:val="CAC0A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3498E"/>
    <w:multiLevelType w:val="hybridMultilevel"/>
    <w:tmpl w:val="3904A20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3B75A64"/>
    <w:multiLevelType w:val="hybridMultilevel"/>
    <w:tmpl w:val="0964B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1E6"/>
    <w:multiLevelType w:val="hybridMultilevel"/>
    <w:tmpl w:val="A64EA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19F4"/>
    <w:multiLevelType w:val="hybridMultilevel"/>
    <w:tmpl w:val="D5FEF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E3"/>
    <w:rsid w:val="00026A73"/>
    <w:rsid w:val="00026ECD"/>
    <w:rsid w:val="00027B4B"/>
    <w:rsid w:val="00034B22"/>
    <w:rsid w:val="000455CD"/>
    <w:rsid w:val="00052582"/>
    <w:rsid w:val="00072B68"/>
    <w:rsid w:val="000832D8"/>
    <w:rsid w:val="000860EF"/>
    <w:rsid w:val="000A7F52"/>
    <w:rsid w:val="000C3E2A"/>
    <w:rsid w:val="00100B99"/>
    <w:rsid w:val="00121C05"/>
    <w:rsid w:val="001237AF"/>
    <w:rsid w:val="001551FB"/>
    <w:rsid w:val="001576EB"/>
    <w:rsid w:val="00160DBC"/>
    <w:rsid w:val="00167E03"/>
    <w:rsid w:val="00192260"/>
    <w:rsid w:val="001A1C98"/>
    <w:rsid w:val="001B1D06"/>
    <w:rsid w:val="001B2579"/>
    <w:rsid w:val="001C6CA2"/>
    <w:rsid w:val="001C6FBE"/>
    <w:rsid w:val="001E00A2"/>
    <w:rsid w:val="001E7BDA"/>
    <w:rsid w:val="001F1E3F"/>
    <w:rsid w:val="0020792A"/>
    <w:rsid w:val="00213221"/>
    <w:rsid w:val="002241BC"/>
    <w:rsid w:val="00224DDA"/>
    <w:rsid w:val="00233867"/>
    <w:rsid w:val="00240BDF"/>
    <w:rsid w:val="00280720"/>
    <w:rsid w:val="002A0923"/>
    <w:rsid w:val="002B33A0"/>
    <w:rsid w:val="002C0FF8"/>
    <w:rsid w:val="002E4550"/>
    <w:rsid w:val="002F4A8B"/>
    <w:rsid w:val="002F6908"/>
    <w:rsid w:val="00326EE6"/>
    <w:rsid w:val="003310BA"/>
    <w:rsid w:val="003343DF"/>
    <w:rsid w:val="00335CE6"/>
    <w:rsid w:val="003553C1"/>
    <w:rsid w:val="00370E4E"/>
    <w:rsid w:val="003760E4"/>
    <w:rsid w:val="003871C7"/>
    <w:rsid w:val="003F1D7B"/>
    <w:rsid w:val="003F295E"/>
    <w:rsid w:val="003F57BF"/>
    <w:rsid w:val="004031CC"/>
    <w:rsid w:val="004200C3"/>
    <w:rsid w:val="0042799D"/>
    <w:rsid w:val="004332E7"/>
    <w:rsid w:val="00435FE3"/>
    <w:rsid w:val="00451D11"/>
    <w:rsid w:val="004672CD"/>
    <w:rsid w:val="00486CBA"/>
    <w:rsid w:val="00493FC2"/>
    <w:rsid w:val="004A4E3B"/>
    <w:rsid w:val="004B33CB"/>
    <w:rsid w:val="004D4FCD"/>
    <w:rsid w:val="004F1E6B"/>
    <w:rsid w:val="005023B7"/>
    <w:rsid w:val="00547F38"/>
    <w:rsid w:val="00585D98"/>
    <w:rsid w:val="005A4CF6"/>
    <w:rsid w:val="005B21CE"/>
    <w:rsid w:val="005B7EC6"/>
    <w:rsid w:val="005D4211"/>
    <w:rsid w:val="005E78C0"/>
    <w:rsid w:val="00607B73"/>
    <w:rsid w:val="006748F3"/>
    <w:rsid w:val="006937E6"/>
    <w:rsid w:val="006C0B8E"/>
    <w:rsid w:val="006C0E3B"/>
    <w:rsid w:val="006E1F1C"/>
    <w:rsid w:val="006E2172"/>
    <w:rsid w:val="006E7FF8"/>
    <w:rsid w:val="006F6588"/>
    <w:rsid w:val="007077DB"/>
    <w:rsid w:val="00710C76"/>
    <w:rsid w:val="007527BE"/>
    <w:rsid w:val="00767328"/>
    <w:rsid w:val="00767D73"/>
    <w:rsid w:val="007712FE"/>
    <w:rsid w:val="00785829"/>
    <w:rsid w:val="00791C68"/>
    <w:rsid w:val="00792884"/>
    <w:rsid w:val="007A3639"/>
    <w:rsid w:val="007A5CEA"/>
    <w:rsid w:val="007B1E83"/>
    <w:rsid w:val="007B41F3"/>
    <w:rsid w:val="007C185E"/>
    <w:rsid w:val="007F572A"/>
    <w:rsid w:val="007F7460"/>
    <w:rsid w:val="00801EA9"/>
    <w:rsid w:val="008178DF"/>
    <w:rsid w:val="00821038"/>
    <w:rsid w:val="008274A8"/>
    <w:rsid w:val="00841A76"/>
    <w:rsid w:val="00857337"/>
    <w:rsid w:val="008576F1"/>
    <w:rsid w:val="00897454"/>
    <w:rsid w:val="008A4D7A"/>
    <w:rsid w:val="008C30B6"/>
    <w:rsid w:val="008D1AED"/>
    <w:rsid w:val="008E19BC"/>
    <w:rsid w:val="008E49A4"/>
    <w:rsid w:val="008F7952"/>
    <w:rsid w:val="00905786"/>
    <w:rsid w:val="009132F6"/>
    <w:rsid w:val="00913B06"/>
    <w:rsid w:val="00921A79"/>
    <w:rsid w:val="009270F2"/>
    <w:rsid w:val="00953D4C"/>
    <w:rsid w:val="0096635C"/>
    <w:rsid w:val="00973D9F"/>
    <w:rsid w:val="00993DEB"/>
    <w:rsid w:val="009B67A6"/>
    <w:rsid w:val="009E11A4"/>
    <w:rsid w:val="00A012B8"/>
    <w:rsid w:val="00A262B8"/>
    <w:rsid w:val="00A26E8D"/>
    <w:rsid w:val="00A27BF8"/>
    <w:rsid w:val="00A34537"/>
    <w:rsid w:val="00A4404B"/>
    <w:rsid w:val="00A50CDF"/>
    <w:rsid w:val="00A534FF"/>
    <w:rsid w:val="00A54FA8"/>
    <w:rsid w:val="00A76BE3"/>
    <w:rsid w:val="00AA58F5"/>
    <w:rsid w:val="00AC0B2E"/>
    <w:rsid w:val="00AD17AA"/>
    <w:rsid w:val="00AD17CC"/>
    <w:rsid w:val="00AD52B1"/>
    <w:rsid w:val="00AE28AE"/>
    <w:rsid w:val="00B06DC5"/>
    <w:rsid w:val="00B25148"/>
    <w:rsid w:val="00B25E4F"/>
    <w:rsid w:val="00B342A5"/>
    <w:rsid w:val="00B37854"/>
    <w:rsid w:val="00B446CB"/>
    <w:rsid w:val="00B65D5A"/>
    <w:rsid w:val="00B742FA"/>
    <w:rsid w:val="00B75366"/>
    <w:rsid w:val="00B8269C"/>
    <w:rsid w:val="00B84E90"/>
    <w:rsid w:val="00BB7A0B"/>
    <w:rsid w:val="00BE12B0"/>
    <w:rsid w:val="00C01143"/>
    <w:rsid w:val="00C01E74"/>
    <w:rsid w:val="00C279AA"/>
    <w:rsid w:val="00C831E2"/>
    <w:rsid w:val="00C84205"/>
    <w:rsid w:val="00CA66EE"/>
    <w:rsid w:val="00CA6F38"/>
    <w:rsid w:val="00CC7C15"/>
    <w:rsid w:val="00CE5B0F"/>
    <w:rsid w:val="00D2326C"/>
    <w:rsid w:val="00D63656"/>
    <w:rsid w:val="00D648D7"/>
    <w:rsid w:val="00D6658F"/>
    <w:rsid w:val="00D67E36"/>
    <w:rsid w:val="00D82926"/>
    <w:rsid w:val="00D878D1"/>
    <w:rsid w:val="00D9677D"/>
    <w:rsid w:val="00D97F66"/>
    <w:rsid w:val="00DE1131"/>
    <w:rsid w:val="00DE2853"/>
    <w:rsid w:val="00E2105D"/>
    <w:rsid w:val="00E25259"/>
    <w:rsid w:val="00E54A5A"/>
    <w:rsid w:val="00E64030"/>
    <w:rsid w:val="00E731B5"/>
    <w:rsid w:val="00E833B0"/>
    <w:rsid w:val="00E91806"/>
    <w:rsid w:val="00EA05EA"/>
    <w:rsid w:val="00EB05CA"/>
    <w:rsid w:val="00ED0DC9"/>
    <w:rsid w:val="00ED6888"/>
    <w:rsid w:val="00EE37DB"/>
    <w:rsid w:val="00EE5FCC"/>
    <w:rsid w:val="00EE6E7D"/>
    <w:rsid w:val="00F06717"/>
    <w:rsid w:val="00F13E49"/>
    <w:rsid w:val="00F1400E"/>
    <w:rsid w:val="00F15446"/>
    <w:rsid w:val="00F504E8"/>
    <w:rsid w:val="00F61F17"/>
    <w:rsid w:val="00F6339C"/>
    <w:rsid w:val="00F76B60"/>
    <w:rsid w:val="00FE3DD2"/>
    <w:rsid w:val="00FE62B0"/>
    <w:rsid w:val="00FF2C2C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3FD77F"/>
  <w15:docId w15:val="{3F211D22-9E08-4C10-ABCD-2615C05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D52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6B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7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6BE3"/>
  </w:style>
  <w:style w:type="paragraph" w:styleId="Voettekst">
    <w:name w:val="footer"/>
    <w:basedOn w:val="Standaard"/>
    <w:link w:val="VoettekstChar"/>
    <w:uiPriority w:val="99"/>
    <w:unhideWhenUsed/>
    <w:rsid w:val="00A7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6BE3"/>
  </w:style>
  <w:style w:type="character" w:styleId="Nadruk">
    <w:name w:val="Emphasis"/>
    <w:basedOn w:val="Standaardalinea-lettertype"/>
    <w:uiPriority w:val="20"/>
    <w:qFormat/>
    <w:rsid w:val="00486CB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486CBA"/>
    <w:rPr>
      <w:color w:val="0563C1"/>
      <w:u w:val="single"/>
    </w:rPr>
  </w:style>
  <w:style w:type="paragraph" w:styleId="Geenafstand">
    <w:name w:val="No Spacing"/>
    <w:uiPriority w:val="1"/>
    <w:qFormat/>
    <w:rsid w:val="00486C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7536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85D98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A2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A50CDF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17AA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rsid w:val="004D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.lhv.nl/actueel/agenda/shk-najaar-symposium-mannenzaken-de-kwetsbare-man-en-de-harde-werkelijkhe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ennisquiz.huisartsopleiding.nl/images/esculapp/website/www/index.html?id=520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Liety Schoenmakers | Zorggroep RCH Midden-Brabant</cp:lastModifiedBy>
  <cp:revision>11</cp:revision>
  <cp:lastPrinted>2018-07-16T09:28:00Z</cp:lastPrinted>
  <dcterms:created xsi:type="dcterms:W3CDTF">2018-07-13T10:19:00Z</dcterms:created>
  <dcterms:modified xsi:type="dcterms:W3CDTF">2018-07-17T07:34:00Z</dcterms:modified>
</cp:coreProperties>
</file>